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C" w:rsidRPr="00042AFE" w:rsidRDefault="002D734C" w:rsidP="002D734C">
      <w:pPr>
        <w:jc w:val="center"/>
        <w:rPr>
          <w:b/>
          <w:sz w:val="28"/>
          <w:szCs w:val="28"/>
        </w:rPr>
      </w:pPr>
      <w:r w:rsidRPr="00042AFE">
        <w:rPr>
          <w:b/>
          <w:sz w:val="28"/>
          <w:szCs w:val="28"/>
        </w:rPr>
        <w:t>Élmény- és ismeretszerzés határok nélkül</w:t>
      </w:r>
    </w:p>
    <w:p w:rsidR="00BC22D7" w:rsidRDefault="007F76AD" w:rsidP="002D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HAT-18</w:t>
      </w:r>
      <w:r w:rsidR="00FE0353" w:rsidRPr="00FE0353">
        <w:rPr>
          <w:b/>
          <w:sz w:val="28"/>
          <w:szCs w:val="28"/>
        </w:rPr>
        <w:t>-01-</w:t>
      </w:r>
      <w:r>
        <w:rPr>
          <w:b/>
          <w:sz w:val="28"/>
          <w:szCs w:val="28"/>
        </w:rPr>
        <w:t>0764</w:t>
      </w:r>
    </w:p>
    <w:p w:rsidR="00204BF5" w:rsidRPr="00FE0353" w:rsidRDefault="00204BF5" w:rsidP="002D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„Dunántúlról Felvidékre”</w:t>
      </w:r>
    </w:p>
    <w:p w:rsidR="00042AFE" w:rsidRPr="00042AFE" w:rsidRDefault="007F76AD" w:rsidP="00927336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5410766" cy="3623094"/>
            <wp:effectExtent l="0" t="0" r="0" b="0"/>
            <wp:docPr id="2" name="Kép 2" descr="H:\Határtalanul 2019\Képek paravánra\DSC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atártalanul 2019\Képek paravánra\DSC_01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78" cy="362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FE" w:rsidRDefault="00042AFE" w:rsidP="002D734C">
      <w:pPr>
        <w:jc w:val="center"/>
      </w:pPr>
    </w:p>
    <w:p w:rsidR="002D734C" w:rsidRPr="00042AFE" w:rsidRDefault="00451B00" w:rsidP="002D7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Ostffyasszonyfai Petőfi Sándor Általános Iskola 7. osztályos</w:t>
      </w:r>
      <w:r w:rsidR="002D734C" w:rsidRPr="00042AFE">
        <w:rPr>
          <w:b/>
          <w:sz w:val="24"/>
          <w:szCs w:val="24"/>
        </w:rPr>
        <w:t xml:space="preserve"> tanulói </w:t>
      </w:r>
      <w:r w:rsidR="007F76AD">
        <w:rPr>
          <w:b/>
          <w:sz w:val="24"/>
          <w:szCs w:val="24"/>
        </w:rPr>
        <w:t>2019</w:t>
      </w:r>
      <w:r w:rsidR="00322435">
        <w:rPr>
          <w:b/>
          <w:sz w:val="24"/>
          <w:szCs w:val="24"/>
        </w:rPr>
        <w:t xml:space="preserve">. </w:t>
      </w:r>
      <w:r w:rsidR="007F76AD">
        <w:rPr>
          <w:b/>
          <w:sz w:val="24"/>
          <w:szCs w:val="24"/>
        </w:rPr>
        <w:t>május 20. és 23</w:t>
      </w:r>
      <w:r w:rsidR="002D734C" w:rsidRPr="00042AFE">
        <w:rPr>
          <w:b/>
          <w:sz w:val="24"/>
          <w:szCs w:val="24"/>
        </w:rPr>
        <w:t>. között a „Határtalanul</w:t>
      </w:r>
      <w:r w:rsidR="00BC22D7" w:rsidRPr="00042AFE">
        <w:rPr>
          <w:b/>
          <w:sz w:val="24"/>
          <w:szCs w:val="24"/>
        </w:rPr>
        <w:t>!”</w:t>
      </w:r>
      <w:r w:rsidR="002D734C" w:rsidRPr="00042AFE">
        <w:rPr>
          <w:b/>
          <w:sz w:val="24"/>
          <w:szCs w:val="24"/>
        </w:rPr>
        <w:t xml:space="preserve"> </w:t>
      </w:r>
      <w:proofErr w:type="gramStart"/>
      <w:r w:rsidR="00042AFE">
        <w:rPr>
          <w:b/>
          <w:sz w:val="24"/>
          <w:szCs w:val="24"/>
        </w:rPr>
        <w:t>pályázati</w:t>
      </w:r>
      <w:proofErr w:type="gramEnd"/>
      <w:r w:rsidR="00042AFE">
        <w:rPr>
          <w:b/>
          <w:sz w:val="24"/>
          <w:szCs w:val="24"/>
        </w:rPr>
        <w:t xml:space="preserve"> </w:t>
      </w:r>
      <w:r w:rsidR="002D734C" w:rsidRPr="00042AFE">
        <w:rPr>
          <w:b/>
          <w:sz w:val="24"/>
          <w:szCs w:val="24"/>
        </w:rPr>
        <w:t xml:space="preserve">program </w:t>
      </w:r>
      <w:r w:rsidR="00042AFE">
        <w:rPr>
          <w:b/>
          <w:sz w:val="24"/>
          <w:szCs w:val="24"/>
        </w:rPr>
        <w:t>(</w:t>
      </w:r>
      <w:r w:rsidR="007F76AD">
        <w:rPr>
          <w:b/>
          <w:sz w:val="24"/>
          <w:szCs w:val="24"/>
        </w:rPr>
        <w:t>HAT-18</w:t>
      </w:r>
      <w:r w:rsidR="00C3587A">
        <w:rPr>
          <w:b/>
          <w:sz w:val="24"/>
          <w:szCs w:val="24"/>
        </w:rPr>
        <w:t>-01-</w:t>
      </w:r>
      <w:r w:rsidR="007F76AD">
        <w:rPr>
          <w:b/>
          <w:sz w:val="24"/>
          <w:szCs w:val="24"/>
        </w:rPr>
        <w:t>0764</w:t>
      </w:r>
      <w:r w:rsidR="00042AFE">
        <w:rPr>
          <w:b/>
          <w:sz w:val="24"/>
          <w:szCs w:val="24"/>
        </w:rPr>
        <w:t xml:space="preserve">) </w:t>
      </w:r>
      <w:r w:rsidR="002D734C" w:rsidRPr="00042AFE">
        <w:rPr>
          <w:b/>
          <w:sz w:val="24"/>
          <w:szCs w:val="24"/>
        </w:rPr>
        <w:t>keretében külföldre látogattak</w:t>
      </w:r>
      <w:r w:rsidR="00DC1A99" w:rsidRPr="00042AFE">
        <w:rPr>
          <w:b/>
          <w:sz w:val="24"/>
          <w:szCs w:val="24"/>
        </w:rPr>
        <w:t xml:space="preserve">. Az élményekben gazdag kirándulás </w:t>
      </w:r>
      <w:r w:rsidR="002D734C" w:rsidRPr="00042AFE">
        <w:rPr>
          <w:b/>
          <w:sz w:val="24"/>
          <w:szCs w:val="24"/>
        </w:rPr>
        <w:t>célja</w:t>
      </w:r>
      <w:r w:rsidR="00DC1A99" w:rsidRPr="00042AFE">
        <w:rPr>
          <w:b/>
          <w:sz w:val="24"/>
          <w:szCs w:val="24"/>
        </w:rPr>
        <w:t xml:space="preserve"> az volt, hogy a diákok olyan nevezetes helyek</w:t>
      </w:r>
      <w:r w:rsidR="00BC22D7" w:rsidRPr="00042AFE">
        <w:rPr>
          <w:b/>
          <w:sz w:val="24"/>
          <w:szCs w:val="24"/>
        </w:rPr>
        <w:t>et</w:t>
      </w:r>
      <w:r w:rsidR="00DC1A99" w:rsidRPr="00042AFE">
        <w:rPr>
          <w:b/>
          <w:sz w:val="24"/>
          <w:szCs w:val="24"/>
        </w:rPr>
        <w:t xml:space="preserve"> </w:t>
      </w:r>
      <w:r w:rsidR="00BC22D7" w:rsidRPr="00042AFE">
        <w:rPr>
          <w:b/>
          <w:sz w:val="24"/>
          <w:szCs w:val="24"/>
        </w:rPr>
        <w:t>keressenek fel</w:t>
      </w:r>
      <w:r w:rsidR="002D734C" w:rsidRPr="00042AFE">
        <w:rPr>
          <w:b/>
          <w:sz w:val="24"/>
          <w:szCs w:val="24"/>
        </w:rPr>
        <w:t>, amely</w:t>
      </w:r>
      <w:r w:rsidR="00DC1A99" w:rsidRPr="00042AFE">
        <w:rPr>
          <w:b/>
          <w:sz w:val="24"/>
          <w:szCs w:val="24"/>
        </w:rPr>
        <w:t>ek korábban Magyarországhoz tartoztak</w:t>
      </w:r>
      <w:r w:rsidR="002D734C" w:rsidRPr="00042AFE">
        <w:rPr>
          <w:b/>
          <w:sz w:val="24"/>
          <w:szCs w:val="24"/>
        </w:rPr>
        <w:t>, és ma is többségében magyarlakta terület</w:t>
      </w:r>
      <w:r w:rsidR="00DC1A99" w:rsidRPr="00042AFE">
        <w:rPr>
          <w:b/>
          <w:sz w:val="24"/>
          <w:szCs w:val="24"/>
        </w:rPr>
        <w:t>ek</w:t>
      </w:r>
      <w:r w:rsidR="004E295C" w:rsidRPr="00042AFE">
        <w:rPr>
          <w:b/>
          <w:sz w:val="24"/>
          <w:szCs w:val="24"/>
        </w:rPr>
        <w:t>; s</w:t>
      </w:r>
      <w:r w:rsidR="00DC1A99" w:rsidRPr="00042AFE">
        <w:rPr>
          <w:b/>
          <w:sz w:val="24"/>
          <w:szCs w:val="24"/>
        </w:rPr>
        <w:t>zemélyes tapasztalatokat szerezzenek a külhoni magyarságról</w:t>
      </w:r>
      <w:r w:rsidR="002D734C" w:rsidRPr="00042AFE">
        <w:rPr>
          <w:b/>
          <w:sz w:val="24"/>
          <w:szCs w:val="24"/>
        </w:rPr>
        <w:t xml:space="preserve"> </w:t>
      </w:r>
      <w:r w:rsidR="004E295C" w:rsidRPr="00042AFE">
        <w:rPr>
          <w:b/>
          <w:sz w:val="24"/>
          <w:szCs w:val="24"/>
        </w:rPr>
        <w:t>a nemzeti összetartozás jegyében. A</w:t>
      </w:r>
      <w:r w:rsidR="002D734C" w:rsidRPr="00042AFE">
        <w:rPr>
          <w:b/>
          <w:sz w:val="24"/>
          <w:szCs w:val="24"/>
        </w:rPr>
        <w:t xml:space="preserve"> hetedik osztály ez al</w:t>
      </w:r>
      <w:r w:rsidR="00BC22D7" w:rsidRPr="00042AFE">
        <w:rPr>
          <w:b/>
          <w:sz w:val="24"/>
          <w:szCs w:val="24"/>
        </w:rPr>
        <w:t xml:space="preserve">kalommal </w:t>
      </w:r>
      <w:r w:rsidR="00204BF5">
        <w:rPr>
          <w:b/>
          <w:sz w:val="24"/>
          <w:szCs w:val="24"/>
        </w:rPr>
        <w:t>a Felvidékre l</w:t>
      </w:r>
      <w:r w:rsidR="00BC22D7" w:rsidRPr="00042AFE">
        <w:rPr>
          <w:b/>
          <w:sz w:val="24"/>
          <w:szCs w:val="24"/>
        </w:rPr>
        <w:t>átogatott</w:t>
      </w:r>
      <w:r w:rsidR="002D734C" w:rsidRPr="00042AFE">
        <w:rPr>
          <w:b/>
          <w:sz w:val="24"/>
          <w:szCs w:val="24"/>
        </w:rPr>
        <w:t xml:space="preserve"> a </w:t>
      </w:r>
      <w:proofErr w:type="spellStart"/>
      <w:r w:rsidR="002D734C" w:rsidRPr="00042AFE">
        <w:rPr>
          <w:b/>
          <w:sz w:val="24"/>
          <w:szCs w:val="24"/>
        </w:rPr>
        <w:t>Scool</w:t>
      </w:r>
      <w:proofErr w:type="spellEnd"/>
      <w:r w:rsidR="002D734C" w:rsidRPr="00042AFE">
        <w:rPr>
          <w:b/>
          <w:sz w:val="24"/>
          <w:szCs w:val="24"/>
        </w:rPr>
        <w:t>-</w:t>
      </w:r>
      <w:r w:rsidR="00BC22D7" w:rsidRPr="00042AFE">
        <w:rPr>
          <w:b/>
          <w:sz w:val="24"/>
          <w:szCs w:val="24"/>
        </w:rPr>
        <w:t>T</w:t>
      </w:r>
      <w:r w:rsidR="002D734C" w:rsidRPr="00042AFE">
        <w:rPr>
          <w:b/>
          <w:sz w:val="24"/>
          <w:szCs w:val="24"/>
        </w:rPr>
        <w:t>úra Kft. szervezésében.</w:t>
      </w:r>
    </w:p>
    <w:p w:rsidR="00042AFE" w:rsidRDefault="00BC22D7" w:rsidP="00042AFE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856C77" w:rsidRPr="00042AFE">
        <w:rPr>
          <w:sz w:val="24"/>
          <w:szCs w:val="24"/>
        </w:rPr>
        <w:t xml:space="preserve">A magyar határ átlépése után </w:t>
      </w:r>
      <w:proofErr w:type="spellStart"/>
      <w:r w:rsidR="00856C77" w:rsidRPr="00042AFE">
        <w:rPr>
          <w:sz w:val="24"/>
          <w:szCs w:val="24"/>
        </w:rPr>
        <w:t>Komárno</w:t>
      </w:r>
      <w:proofErr w:type="spellEnd"/>
      <w:r w:rsidR="00856C77" w:rsidRPr="00042AFE">
        <w:rPr>
          <w:sz w:val="24"/>
          <w:szCs w:val="24"/>
        </w:rPr>
        <w:t xml:space="preserve"> volt az első úti cé</w:t>
      </w:r>
      <w:r w:rsidR="004C53A6">
        <w:rPr>
          <w:sz w:val="24"/>
          <w:szCs w:val="24"/>
        </w:rPr>
        <w:t>l, ahol megtekint</w:t>
      </w:r>
      <w:r w:rsidRPr="00042AFE">
        <w:rPr>
          <w:sz w:val="24"/>
          <w:szCs w:val="24"/>
        </w:rPr>
        <w:t>ettük a Jókai-</w:t>
      </w:r>
      <w:r w:rsidR="00856C77" w:rsidRPr="00042AFE">
        <w:rPr>
          <w:sz w:val="24"/>
          <w:szCs w:val="24"/>
        </w:rPr>
        <w:t>szobrot és Bartók Béla emléktábláját. Mindkét hely</w:t>
      </w:r>
      <w:r w:rsidRPr="00042AFE">
        <w:rPr>
          <w:sz w:val="24"/>
          <w:szCs w:val="24"/>
        </w:rPr>
        <w:t>en a tisztelet jeleként nemzeti</w:t>
      </w:r>
      <w:r w:rsidR="00856C77" w:rsidRPr="00042AFE">
        <w:rPr>
          <w:sz w:val="24"/>
          <w:szCs w:val="24"/>
        </w:rPr>
        <w:t>színű emlékszalagot helyeztünk el, valamint megismertük a neves író és a világhírű zeneszerző életpályáját.</w:t>
      </w:r>
      <w:r w:rsidR="007F76AD">
        <w:rPr>
          <w:sz w:val="24"/>
          <w:szCs w:val="24"/>
        </w:rPr>
        <w:t xml:space="preserve"> Meghallgattuk a zenélő huszárt az óratoronyban, és tájékozódtunk az Európa udvar nevezetes házai között</w:t>
      </w:r>
      <w:r w:rsidR="00FD026A">
        <w:rPr>
          <w:sz w:val="24"/>
          <w:szCs w:val="24"/>
        </w:rPr>
        <w:t>.</w:t>
      </w:r>
      <w:r w:rsidR="007F76AD">
        <w:rPr>
          <w:sz w:val="24"/>
          <w:szCs w:val="24"/>
        </w:rPr>
        <w:t xml:space="preserve"> </w:t>
      </w:r>
      <w:r w:rsidR="00856C77" w:rsidRPr="00042AFE">
        <w:rPr>
          <w:sz w:val="24"/>
          <w:szCs w:val="24"/>
        </w:rPr>
        <w:t xml:space="preserve"> </w:t>
      </w:r>
      <w:r w:rsidR="00D11834" w:rsidRPr="00042AFE">
        <w:rPr>
          <w:sz w:val="24"/>
          <w:szCs w:val="24"/>
        </w:rPr>
        <w:t xml:space="preserve">A következő állomás </w:t>
      </w:r>
      <w:r w:rsidR="00FD026A">
        <w:rPr>
          <w:sz w:val="24"/>
          <w:szCs w:val="24"/>
        </w:rPr>
        <w:t xml:space="preserve">Fülek, Palócföld legnagyobb vára volt. </w:t>
      </w:r>
      <w:r w:rsidR="00D11834" w:rsidRPr="00042AFE">
        <w:rPr>
          <w:sz w:val="24"/>
          <w:szCs w:val="24"/>
        </w:rPr>
        <w:t>Nagy élmény volt</w:t>
      </w:r>
      <w:r w:rsidR="001F0D79">
        <w:rPr>
          <w:sz w:val="24"/>
          <w:szCs w:val="24"/>
        </w:rPr>
        <w:t xml:space="preserve"> számunkra a helyi előadó ízes, palóc nyelvjárásának hallgatása</w:t>
      </w:r>
      <w:r w:rsidR="007334ED">
        <w:rPr>
          <w:sz w:val="24"/>
          <w:szCs w:val="24"/>
        </w:rPr>
        <w:t xml:space="preserve"> a </w:t>
      </w:r>
      <w:proofErr w:type="spellStart"/>
      <w:r w:rsidR="007334ED">
        <w:rPr>
          <w:sz w:val="24"/>
          <w:szCs w:val="24"/>
        </w:rPr>
        <w:t>Bebek</w:t>
      </w:r>
      <w:proofErr w:type="spellEnd"/>
      <w:r w:rsidR="007334ED">
        <w:rPr>
          <w:sz w:val="24"/>
          <w:szCs w:val="24"/>
        </w:rPr>
        <w:t xml:space="preserve"> bástyában levő kiállítás bemutatása közben.</w:t>
      </w:r>
      <w:r w:rsidRPr="00042AFE">
        <w:rPr>
          <w:sz w:val="24"/>
          <w:szCs w:val="24"/>
        </w:rPr>
        <w:t xml:space="preserve"> </w:t>
      </w:r>
      <w:r w:rsidR="00D11834" w:rsidRPr="00042AFE">
        <w:rPr>
          <w:sz w:val="24"/>
          <w:szCs w:val="24"/>
        </w:rPr>
        <w:t>Kékkőn a várat néztük meg, mely többek között a Balassa család birtokában is volt</w:t>
      </w:r>
      <w:r w:rsidRPr="00042AFE">
        <w:rPr>
          <w:sz w:val="24"/>
          <w:szCs w:val="24"/>
        </w:rPr>
        <w:t>. A bástyán, a Balassa-</w:t>
      </w:r>
      <w:r w:rsidR="0062597F" w:rsidRPr="00042AFE">
        <w:rPr>
          <w:sz w:val="24"/>
          <w:szCs w:val="24"/>
        </w:rPr>
        <w:t>emléktáblánál Balassi Bálintra emlékeztünk.</w:t>
      </w:r>
      <w:r w:rsidR="00AE54A1">
        <w:rPr>
          <w:sz w:val="24"/>
          <w:szCs w:val="24"/>
        </w:rPr>
        <w:t xml:space="preserve"> </w:t>
      </w:r>
      <w:r w:rsidR="004C53A6">
        <w:rPr>
          <w:sz w:val="24"/>
          <w:szCs w:val="24"/>
        </w:rPr>
        <w:t>Nagysallón a szabadságharc április</w:t>
      </w:r>
      <w:r w:rsidR="007334ED">
        <w:rPr>
          <w:sz w:val="24"/>
          <w:szCs w:val="24"/>
        </w:rPr>
        <w:t xml:space="preserve"> 19-i csatájának emlékművénél tisztelegtünk. </w:t>
      </w:r>
      <w:r w:rsidRPr="00042AFE">
        <w:rPr>
          <w:sz w:val="24"/>
          <w:szCs w:val="24"/>
        </w:rPr>
        <w:t>A n</w:t>
      </w:r>
      <w:r w:rsidR="0062597F" w:rsidRPr="00042AFE">
        <w:rPr>
          <w:sz w:val="24"/>
          <w:szCs w:val="24"/>
        </w:rPr>
        <w:t>ap végén szállásunk, Rimaszombat felé vettük az irányt.</w:t>
      </w:r>
      <w:r w:rsidR="00042AFE">
        <w:rPr>
          <w:sz w:val="24"/>
          <w:szCs w:val="24"/>
        </w:rPr>
        <w:t xml:space="preserve"> </w:t>
      </w:r>
    </w:p>
    <w:p w:rsidR="00942CBD" w:rsidRPr="00042AFE" w:rsidRDefault="00042AFE" w:rsidP="00042A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F0D79">
        <w:rPr>
          <w:sz w:val="24"/>
          <w:szCs w:val="24"/>
        </w:rPr>
        <w:t>Másnap ellátogattu</w:t>
      </w:r>
      <w:r w:rsidR="00474CAE">
        <w:rPr>
          <w:sz w:val="24"/>
          <w:szCs w:val="24"/>
        </w:rPr>
        <w:t xml:space="preserve">nk </w:t>
      </w:r>
      <w:r w:rsidR="007334ED">
        <w:rPr>
          <w:sz w:val="24"/>
          <w:szCs w:val="24"/>
        </w:rPr>
        <w:t xml:space="preserve">Rozsnyón a Fábry Zoltán </w:t>
      </w:r>
      <w:r w:rsidR="00AF2AD2">
        <w:rPr>
          <w:sz w:val="24"/>
          <w:szCs w:val="24"/>
        </w:rPr>
        <w:t xml:space="preserve">Magyar </w:t>
      </w:r>
      <w:r w:rsidR="00474CAE">
        <w:rPr>
          <w:sz w:val="24"/>
          <w:szCs w:val="24"/>
        </w:rPr>
        <w:t>Tanítási Nyelvű Alapiskolába. Ott</w:t>
      </w:r>
      <w:r w:rsidR="00C26E02" w:rsidRPr="00042AFE">
        <w:rPr>
          <w:sz w:val="24"/>
          <w:szCs w:val="24"/>
        </w:rPr>
        <w:t xml:space="preserve"> nagy örömmel fogadtak minket</w:t>
      </w:r>
      <w:r w:rsidR="00474CAE">
        <w:rPr>
          <w:sz w:val="24"/>
          <w:szCs w:val="24"/>
        </w:rPr>
        <w:t xml:space="preserve">, majd </w:t>
      </w:r>
      <w:r w:rsidR="004C53A6">
        <w:rPr>
          <w:sz w:val="24"/>
          <w:szCs w:val="24"/>
        </w:rPr>
        <w:t>megismerkedtünk intézményükkel</w:t>
      </w:r>
      <w:r w:rsidR="00474CAE">
        <w:rPr>
          <w:sz w:val="24"/>
          <w:szCs w:val="24"/>
        </w:rPr>
        <w:t>, valamint mi is bemutattuk iskolánkat.</w:t>
      </w:r>
      <w:r w:rsidR="00DE558C" w:rsidRPr="00042AFE">
        <w:rPr>
          <w:sz w:val="24"/>
          <w:szCs w:val="24"/>
        </w:rPr>
        <w:t xml:space="preserve"> A nap második felében a Szlovák</w:t>
      </w:r>
      <w:r w:rsidR="00BC22D7" w:rsidRPr="00042AFE">
        <w:rPr>
          <w:sz w:val="24"/>
          <w:szCs w:val="24"/>
        </w:rPr>
        <w:t>-</w:t>
      </w:r>
      <w:r w:rsidR="00DE558C" w:rsidRPr="00042AFE">
        <w:rPr>
          <w:sz w:val="24"/>
          <w:szCs w:val="24"/>
        </w:rPr>
        <w:t>k</w:t>
      </w:r>
      <w:r w:rsidR="00BC22D7" w:rsidRPr="00042AFE">
        <w:rPr>
          <w:sz w:val="24"/>
          <w:szCs w:val="24"/>
        </w:rPr>
        <w:t xml:space="preserve">arszt részét képező, az </w:t>
      </w:r>
      <w:proofErr w:type="spellStart"/>
      <w:r w:rsidR="00BC22D7" w:rsidRPr="00042AFE">
        <w:rPr>
          <w:sz w:val="24"/>
          <w:szCs w:val="24"/>
        </w:rPr>
        <w:t>Unesco</w:t>
      </w:r>
      <w:proofErr w:type="spellEnd"/>
      <w:r w:rsidR="00BC22D7" w:rsidRPr="00042AFE">
        <w:rPr>
          <w:sz w:val="24"/>
          <w:szCs w:val="24"/>
        </w:rPr>
        <w:t xml:space="preserve"> V</w:t>
      </w:r>
      <w:r w:rsidR="00DE558C" w:rsidRPr="00042AFE">
        <w:rPr>
          <w:sz w:val="24"/>
          <w:szCs w:val="24"/>
        </w:rPr>
        <w:t xml:space="preserve">ilágörökség </w:t>
      </w:r>
      <w:r w:rsidR="00BC22D7" w:rsidRPr="00042AFE">
        <w:rPr>
          <w:sz w:val="24"/>
          <w:szCs w:val="24"/>
        </w:rPr>
        <w:t>listáján természeti örökség</w:t>
      </w:r>
      <w:r w:rsidR="00DE558C" w:rsidRPr="00042AFE">
        <w:rPr>
          <w:sz w:val="24"/>
          <w:szCs w:val="24"/>
        </w:rPr>
        <w:t>ké</w:t>
      </w:r>
      <w:r w:rsidR="00BC22D7" w:rsidRPr="00042AFE">
        <w:rPr>
          <w:sz w:val="24"/>
          <w:szCs w:val="24"/>
        </w:rPr>
        <w:t>nt nyilvántartott Gombaszögi-</w:t>
      </w:r>
      <w:r w:rsidR="00DE558C" w:rsidRPr="00042AFE">
        <w:rPr>
          <w:sz w:val="24"/>
          <w:szCs w:val="24"/>
        </w:rPr>
        <w:t>barlangba kirándultunk.</w:t>
      </w:r>
      <w:r w:rsidR="00942CBD" w:rsidRPr="00042AFE">
        <w:rPr>
          <w:sz w:val="24"/>
          <w:szCs w:val="24"/>
        </w:rPr>
        <w:t xml:space="preserve"> A</w:t>
      </w:r>
      <w:r w:rsidR="00AF2AD2">
        <w:rPr>
          <w:sz w:val="24"/>
          <w:szCs w:val="24"/>
        </w:rPr>
        <w:t>z</w:t>
      </w:r>
      <w:r w:rsidR="00942CBD" w:rsidRPr="00042AFE">
        <w:rPr>
          <w:sz w:val="24"/>
          <w:szCs w:val="24"/>
        </w:rPr>
        <w:t xml:space="preserve"> érdekes formák mindenkit lenyűgöztek</w:t>
      </w:r>
      <w:r w:rsidR="00AF2AD2">
        <w:rPr>
          <w:sz w:val="24"/>
          <w:szCs w:val="24"/>
        </w:rPr>
        <w:t>, különösen a belül üreges különleges szalma cseppkövek</w:t>
      </w:r>
      <w:r w:rsidR="00942CBD" w:rsidRPr="00042AFE">
        <w:rPr>
          <w:sz w:val="24"/>
          <w:szCs w:val="24"/>
        </w:rPr>
        <w:t xml:space="preserve">. Megismertük a </w:t>
      </w:r>
      <w:r w:rsidR="00BC22D7" w:rsidRPr="00042AFE">
        <w:rPr>
          <w:sz w:val="24"/>
          <w:szCs w:val="24"/>
        </w:rPr>
        <w:t>képződmények</w:t>
      </w:r>
      <w:r w:rsidR="00942CBD" w:rsidRPr="00042AFE">
        <w:rPr>
          <w:sz w:val="24"/>
          <w:szCs w:val="24"/>
        </w:rPr>
        <w:t xml:space="preserve"> kialakulását, illetve védelmükre is felhívta előadónk a figyelmet.</w:t>
      </w:r>
    </w:p>
    <w:p w:rsidR="00E861C9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8C0528" w:rsidRPr="00042AFE">
        <w:rPr>
          <w:sz w:val="24"/>
          <w:szCs w:val="24"/>
        </w:rPr>
        <w:t>Krasznahorka felé haladva az Andrássy család birtokairól, neves szülötteiről, valamint a várépítés körülményeiről tud</w:t>
      </w:r>
      <w:r w:rsidRPr="00042AFE">
        <w:rPr>
          <w:sz w:val="24"/>
          <w:szCs w:val="24"/>
        </w:rPr>
        <w:t>t</w:t>
      </w:r>
      <w:r w:rsidR="00474CAE">
        <w:rPr>
          <w:sz w:val="24"/>
          <w:szCs w:val="24"/>
        </w:rPr>
        <w:t xml:space="preserve">unk meg többet.  Az </w:t>
      </w:r>
      <w:r w:rsidRPr="00042AFE">
        <w:rPr>
          <w:sz w:val="24"/>
          <w:szCs w:val="24"/>
        </w:rPr>
        <w:t>i</w:t>
      </w:r>
      <w:r w:rsidR="008C0528" w:rsidRPr="00042AFE">
        <w:rPr>
          <w:sz w:val="24"/>
          <w:szCs w:val="24"/>
        </w:rPr>
        <w:t>degenvezetőnkkel, szervezőnkkel beszélget</w:t>
      </w:r>
      <w:r w:rsidRPr="00042AFE">
        <w:rPr>
          <w:sz w:val="24"/>
          <w:szCs w:val="24"/>
        </w:rPr>
        <w:t>t</w:t>
      </w:r>
      <w:r w:rsidR="008C0528" w:rsidRPr="00042AFE">
        <w:rPr>
          <w:sz w:val="24"/>
          <w:szCs w:val="24"/>
        </w:rPr>
        <w:t>ünk arról is, hogy az emberi gyarlóság milyen pusztításokat képes vége</w:t>
      </w:r>
      <w:r w:rsidR="00D67200" w:rsidRPr="00042AFE">
        <w:rPr>
          <w:sz w:val="24"/>
          <w:szCs w:val="24"/>
        </w:rPr>
        <w:t>zni, m</w:t>
      </w:r>
      <w:r w:rsidR="008C0528" w:rsidRPr="00042AFE">
        <w:rPr>
          <w:sz w:val="24"/>
          <w:szCs w:val="24"/>
        </w:rPr>
        <w:t>iért és hogyan ég</w:t>
      </w:r>
      <w:r w:rsidR="00D67200" w:rsidRPr="00042AFE">
        <w:rPr>
          <w:sz w:val="24"/>
          <w:szCs w:val="24"/>
        </w:rPr>
        <w:t>ett le a vár zsindelyszerkezete.</w:t>
      </w:r>
      <w:r w:rsidR="00AF2AD2">
        <w:rPr>
          <w:sz w:val="24"/>
          <w:szCs w:val="24"/>
        </w:rPr>
        <w:t xml:space="preserve"> U</w:t>
      </w:r>
      <w:r w:rsidR="00AF2AD2" w:rsidRPr="00AF2AD2">
        <w:rPr>
          <w:sz w:val="24"/>
          <w:szCs w:val="24"/>
        </w:rPr>
        <w:t>tunk újabb állom</w:t>
      </w:r>
      <w:r w:rsidR="00AF2AD2">
        <w:rPr>
          <w:sz w:val="24"/>
          <w:szCs w:val="24"/>
        </w:rPr>
        <w:t>ása: az Andrássy mauzóleum volt, ahol m</w:t>
      </w:r>
      <w:r w:rsidR="00AF2AD2" w:rsidRPr="00AF2AD2">
        <w:rPr>
          <w:sz w:val="24"/>
          <w:szCs w:val="24"/>
        </w:rPr>
        <w:t>egemlékeztünk a régmúlt személyekről, a szerelem erejéről, majd szalagot kötöttünk emlékeztetőül. Kívülről egyszerű, de belülről annál inkább impozáns belső tér fogadott minket.</w:t>
      </w:r>
      <w:r w:rsidR="00AF2AD2" w:rsidRPr="00AF2AD2">
        <w:rPr>
          <w:rFonts w:ascii="Times New Roman" w:hAnsi="Times New Roman" w:cs="Times New Roman"/>
          <w:sz w:val="28"/>
          <w:szCs w:val="28"/>
        </w:rPr>
        <w:t xml:space="preserve"> </w:t>
      </w:r>
      <w:r w:rsidR="00AF2AD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AF2AD2">
        <w:rPr>
          <w:sz w:val="24"/>
          <w:szCs w:val="24"/>
        </w:rPr>
        <w:t>b</w:t>
      </w:r>
      <w:r w:rsidR="00AF2AD2" w:rsidRPr="00AF2AD2">
        <w:rPr>
          <w:sz w:val="24"/>
          <w:szCs w:val="24"/>
        </w:rPr>
        <w:t>etlér</w:t>
      </w:r>
      <w:r w:rsidR="00AF2AD2">
        <w:rPr>
          <w:sz w:val="24"/>
          <w:szCs w:val="24"/>
        </w:rPr>
        <w:t>i</w:t>
      </w:r>
      <w:proofErr w:type="spellEnd"/>
      <w:r w:rsidR="00AF2AD2">
        <w:rPr>
          <w:sz w:val="24"/>
          <w:szCs w:val="24"/>
        </w:rPr>
        <w:t xml:space="preserve"> </w:t>
      </w:r>
      <w:r w:rsidR="00E930F6">
        <w:rPr>
          <w:sz w:val="24"/>
          <w:szCs w:val="24"/>
        </w:rPr>
        <w:t>Andrássy kastélyban m</w:t>
      </w:r>
      <w:r w:rsidR="00AF2AD2" w:rsidRPr="00AF2AD2">
        <w:rPr>
          <w:sz w:val="24"/>
          <w:szCs w:val="24"/>
        </w:rPr>
        <w:t>ár kívülről éreztük</w:t>
      </w:r>
      <w:r w:rsidR="00E930F6">
        <w:rPr>
          <w:sz w:val="24"/>
          <w:szCs w:val="24"/>
        </w:rPr>
        <w:t>,</w:t>
      </w:r>
      <w:r w:rsidR="004C53A6">
        <w:rPr>
          <w:sz w:val="24"/>
          <w:szCs w:val="24"/>
        </w:rPr>
        <w:t xml:space="preserve"> hogy igazán érdekes</w:t>
      </w:r>
      <w:r w:rsidR="00AF2AD2" w:rsidRPr="00AF2AD2">
        <w:rPr>
          <w:sz w:val="24"/>
          <w:szCs w:val="24"/>
        </w:rPr>
        <w:t xml:space="preserve"> helyre jöttünk</w:t>
      </w:r>
      <w:r w:rsidR="00E930F6">
        <w:rPr>
          <w:sz w:val="24"/>
          <w:szCs w:val="24"/>
        </w:rPr>
        <w:t>.</w:t>
      </w:r>
      <w:r w:rsidR="00E930F6" w:rsidRPr="00E930F6">
        <w:rPr>
          <w:rFonts w:ascii="Times New Roman" w:hAnsi="Times New Roman" w:cs="Times New Roman"/>
          <w:sz w:val="28"/>
          <w:szCs w:val="28"/>
        </w:rPr>
        <w:t xml:space="preserve"> </w:t>
      </w:r>
      <w:r w:rsidR="004C53A6">
        <w:rPr>
          <w:sz w:val="24"/>
          <w:szCs w:val="24"/>
        </w:rPr>
        <w:t>A gazdagság</w:t>
      </w:r>
      <w:r w:rsidR="00E930F6" w:rsidRPr="00E930F6">
        <w:rPr>
          <w:sz w:val="24"/>
          <w:szCs w:val="24"/>
        </w:rPr>
        <w:t xml:space="preserve"> sugárzott minden</w:t>
      </w:r>
      <w:r w:rsidR="004C53A6">
        <w:rPr>
          <w:sz w:val="24"/>
          <w:szCs w:val="24"/>
        </w:rPr>
        <w:t>ről.</w:t>
      </w:r>
      <w:r w:rsidR="00E930F6" w:rsidRPr="00E930F6">
        <w:rPr>
          <w:sz w:val="24"/>
          <w:szCs w:val="24"/>
        </w:rPr>
        <w:t xml:space="preserve"> </w:t>
      </w:r>
      <w:r w:rsidRPr="00042AFE">
        <w:rPr>
          <w:sz w:val="24"/>
          <w:szCs w:val="24"/>
        </w:rPr>
        <w:t>A n</w:t>
      </w:r>
      <w:r w:rsidR="00411CA3" w:rsidRPr="00042AFE">
        <w:rPr>
          <w:sz w:val="24"/>
          <w:szCs w:val="24"/>
        </w:rPr>
        <w:t>ap végén fáradtan foglaltuk el szállásunk</w:t>
      </w:r>
      <w:r w:rsidRPr="00042AFE">
        <w:rPr>
          <w:sz w:val="24"/>
          <w:szCs w:val="24"/>
        </w:rPr>
        <w:t>at</w:t>
      </w:r>
      <w:r w:rsidR="00474CAE">
        <w:rPr>
          <w:sz w:val="24"/>
          <w:szCs w:val="24"/>
        </w:rPr>
        <w:t xml:space="preserve"> </w:t>
      </w:r>
      <w:proofErr w:type="spellStart"/>
      <w:r w:rsidR="00474CAE">
        <w:rPr>
          <w:sz w:val="24"/>
          <w:szCs w:val="24"/>
        </w:rPr>
        <w:t>Iglón</w:t>
      </w:r>
      <w:proofErr w:type="spellEnd"/>
      <w:r w:rsidR="00E930F6">
        <w:rPr>
          <w:sz w:val="24"/>
          <w:szCs w:val="24"/>
        </w:rPr>
        <w:t>,</w:t>
      </w:r>
      <w:r w:rsidR="00E930F6" w:rsidRPr="00E930F6">
        <w:rPr>
          <w:sz w:val="24"/>
          <w:szCs w:val="24"/>
        </w:rPr>
        <w:t xml:space="preserve"> mely a Szepesség legnagyobb városa, híres iskolaváros</w:t>
      </w:r>
      <w:r w:rsidR="00E930F6">
        <w:rPr>
          <w:sz w:val="24"/>
          <w:szCs w:val="24"/>
        </w:rPr>
        <w:t xml:space="preserve">. </w:t>
      </w:r>
      <w:r w:rsidR="00380B37">
        <w:rPr>
          <w:sz w:val="24"/>
          <w:szCs w:val="24"/>
        </w:rPr>
        <w:t>Este f</w:t>
      </w:r>
      <w:r w:rsidR="00E930F6">
        <w:rPr>
          <w:sz w:val="24"/>
          <w:szCs w:val="24"/>
        </w:rPr>
        <w:t>elidéztük, hogy milyen kívánságra gondoltunk a Fő téren álló harang megkondításakor</w:t>
      </w:r>
      <w:r w:rsidR="00411CA3" w:rsidRPr="00042AFE">
        <w:rPr>
          <w:sz w:val="24"/>
          <w:szCs w:val="24"/>
        </w:rPr>
        <w:t xml:space="preserve">. Társainkkal </w:t>
      </w:r>
      <w:r w:rsidR="00E861C9" w:rsidRPr="00042AFE">
        <w:rPr>
          <w:sz w:val="24"/>
          <w:szCs w:val="24"/>
        </w:rPr>
        <w:t xml:space="preserve">aznap </w:t>
      </w:r>
      <w:r w:rsidR="00411CA3" w:rsidRPr="00042AFE">
        <w:rPr>
          <w:sz w:val="24"/>
          <w:szCs w:val="24"/>
        </w:rPr>
        <w:t xml:space="preserve">még sokáig beszélgettünk az elmúlt két nap eseményeiről, </w:t>
      </w:r>
      <w:r w:rsidRPr="00042AFE">
        <w:rPr>
          <w:sz w:val="24"/>
          <w:szCs w:val="24"/>
        </w:rPr>
        <w:t xml:space="preserve">a megtekintett </w:t>
      </w:r>
      <w:r w:rsidR="00411CA3" w:rsidRPr="00042AFE">
        <w:rPr>
          <w:sz w:val="24"/>
          <w:szCs w:val="24"/>
        </w:rPr>
        <w:t>nevezetessége</w:t>
      </w:r>
      <w:r w:rsidRPr="00042AFE">
        <w:rPr>
          <w:sz w:val="24"/>
          <w:szCs w:val="24"/>
        </w:rPr>
        <w:t>k</w:t>
      </w:r>
      <w:r w:rsidR="00411CA3" w:rsidRPr="00042AFE">
        <w:rPr>
          <w:sz w:val="24"/>
          <w:szCs w:val="24"/>
        </w:rPr>
        <w:t>ről, melyek emlékezetünkbe vésődtek.</w:t>
      </w:r>
    </w:p>
    <w:p w:rsidR="00636662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E861C9" w:rsidRPr="00042AFE">
        <w:rPr>
          <w:sz w:val="24"/>
          <w:szCs w:val="24"/>
        </w:rPr>
        <w:t>Újult erővel indultunk neki a harmadik napnak, mely</w:t>
      </w:r>
      <w:r w:rsidRPr="00042AFE">
        <w:rPr>
          <w:sz w:val="24"/>
          <w:szCs w:val="24"/>
        </w:rPr>
        <w:t>et városnézéssel kezdtünk.</w:t>
      </w:r>
      <w:r w:rsidR="00E930F6" w:rsidRPr="00E930F6">
        <w:rPr>
          <w:rFonts w:ascii="Times New Roman" w:hAnsi="Times New Roman" w:cs="Times New Roman"/>
          <w:sz w:val="28"/>
          <w:szCs w:val="28"/>
        </w:rPr>
        <w:t xml:space="preserve"> </w:t>
      </w:r>
      <w:r w:rsidR="00E930F6">
        <w:rPr>
          <w:sz w:val="24"/>
          <w:szCs w:val="24"/>
        </w:rPr>
        <w:t>Lőcse i</w:t>
      </w:r>
      <w:r w:rsidR="00E930F6" w:rsidRPr="00E930F6">
        <w:rPr>
          <w:sz w:val="24"/>
          <w:szCs w:val="24"/>
        </w:rPr>
        <w:t>gazán sz</w:t>
      </w:r>
      <w:r w:rsidR="00E930F6">
        <w:rPr>
          <w:sz w:val="24"/>
          <w:szCs w:val="24"/>
        </w:rPr>
        <w:t>ép város, lenyűgöző épületekkel, például a történelm</w:t>
      </w:r>
      <w:r w:rsidR="004C53A6">
        <w:rPr>
          <w:sz w:val="24"/>
          <w:szCs w:val="24"/>
        </w:rPr>
        <w:t>i filmekből ismert Városházával</w:t>
      </w:r>
      <w:r w:rsidR="00E930F6">
        <w:rPr>
          <w:sz w:val="24"/>
          <w:szCs w:val="24"/>
        </w:rPr>
        <w:t xml:space="preserve"> vagy érdekességként a Büntető kalickával</w:t>
      </w:r>
      <w:r w:rsidR="00E861C9" w:rsidRPr="00042AFE">
        <w:rPr>
          <w:sz w:val="24"/>
          <w:szCs w:val="24"/>
        </w:rPr>
        <w:t xml:space="preserve">. </w:t>
      </w:r>
      <w:r w:rsidRPr="00042AFE">
        <w:rPr>
          <w:sz w:val="24"/>
          <w:szCs w:val="24"/>
        </w:rPr>
        <w:t>Lőcsén a Szent Jakab-</w:t>
      </w:r>
      <w:r w:rsidR="00E861C9" w:rsidRPr="00042AFE">
        <w:rPr>
          <w:sz w:val="24"/>
          <w:szCs w:val="24"/>
        </w:rPr>
        <w:t xml:space="preserve">templom mindenkit lenyűgözött. Itt található a világ legnagyobb és legszebb </w:t>
      </w:r>
      <w:r w:rsidR="00E930F6">
        <w:rPr>
          <w:sz w:val="24"/>
          <w:szCs w:val="24"/>
        </w:rPr>
        <w:t xml:space="preserve">fa </w:t>
      </w:r>
      <w:r w:rsidR="00E861C9" w:rsidRPr="00042AFE">
        <w:rPr>
          <w:sz w:val="24"/>
          <w:szCs w:val="24"/>
        </w:rPr>
        <w:t>szárnyas</w:t>
      </w:r>
      <w:r w:rsidRPr="00042AFE">
        <w:rPr>
          <w:sz w:val="24"/>
          <w:szCs w:val="24"/>
        </w:rPr>
        <w:t xml:space="preserve"> </w:t>
      </w:r>
      <w:r w:rsidR="00E861C9" w:rsidRPr="00042AFE">
        <w:rPr>
          <w:sz w:val="24"/>
          <w:szCs w:val="24"/>
        </w:rPr>
        <w:t>oltára, mely Pál mesternek a műve.</w:t>
      </w:r>
      <w:r w:rsidRPr="00042AFE">
        <w:rPr>
          <w:sz w:val="24"/>
          <w:szCs w:val="24"/>
        </w:rPr>
        <w:t xml:space="preserve"> </w:t>
      </w:r>
      <w:r w:rsidR="00803AF6" w:rsidRPr="00042AFE">
        <w:rPr>
          <w:sz w:val="24"/>
          <w:szCs w:val="24"/>
        </w:rPr>
        <w:t xml:space="preserve">Késmárkon </w:t>
      </w:r>
      <w:r w:rsidRPr="00042AFE">
        <w:rPr>
          <w:sz w:val="24"/>
          <w:szCs w:val="24"/>
        </w:rPr>
        <w:t xml:space="preserve">megcsodáltuk az </w:t>
      </w:r>
      <w:r w:rsidR="004C53A6">
        <w:rPr>
          <w:sz w:val="24"/>
          <w:szCs w:val="24"/>
        </w:rPr>
        <w:t xml:space="preserve">új </w:t>
      </w:r>
      <w:r w:rsidR="003007B5">
        <w:rPr>
          <w:sz w:val="24"/>
          <w:szCs w:val="24"/>
        </w:rPr>
        <w:t xml:space="preserve">evangélikus </w:t>
      </w:r>
      <w:r w:rsidRPr="00042AFE">
        <w:rPr>
          <w:sz w:val="24"/>
          <w:szCs w:val="24"/>
        </w:rPr>
        <w:t xml:space="preserve">templomot, amelyben </w:t>
      </w:r>
      <w:r w:rsidR="00803AF6" w:rsidRPr="00042AFE">
        <w:rPr>
          <w:sz w:val="24"/>
          <w:szCs w:val="24"/>
        </w:rPr>
        <w:t xml:space="preserve">Thököly Imre kriptáját </w:t>
      </w:r>
      <w:r w:rsidRPr="00042AFE">
        <w:rPr>
          <w:sz w:val="24"/>
          <w:szCs w:val="24"/>
        </w:rPr>
        <w:t>is megnézhettük. T</w:t>
      </w:r>
      <w:r w:rsidR="00803AF6" w:rsidRPr="00042AFE">
        <w:rPr>
          <w:sz w:val="24"/>
          <w:szCs w:val="24"/>
        </w:rPr>
        <w:t>isztelet</w:t>
      </w:r>
      <w:r w:rsidRPr="00042AFE">
        <w:rPr>
          <w:sz w:val="24"/>
          <w:szCs w:val="24"/>
        </w:rPr>
        <w:t>ünk</w:t>
      </w:r>
      <w:r w:rsidR="00803AF6" w:rsidRPr="00042AFE">
        <w:rPr>
          <w:sz w:val="24"/>
          <w:szCs w:val="24"/>
        </w:rPr>
        <w:t xml:space="preserve"> jeléül </w:t>
      </w:r>
      <w:r w:rsidRPr="00042AFE">
        <w:rPr>
          <w:sz w:val="24"/>
          <w:szCs w:val="24"/>
        </w:rPr>
        <w:t xml:space="preserve">a sírkő mellett </w:t>
      </w:r>
      <w:r w:rsidR="00803AF6" w:rsidRPr="00042AFE">
        <w:rPr>
          <w:sz w:val="24"/>
          <w:szCs w:val="24"/>
        </w:rPr>
        <w:t>elénekeltük a Himnuszt, s emlékszalagot helyeztünk a koporsóra.</w:t>
      </w:r>
    </w:p>
    <w:p w:rsidR="003007B5" w:rsidRPr="003007B5" w:rsidRDefault="00EA1156" w:rsidP="003007B5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BC22D7" w:rsidRPr="00042AFE">
        <w:rPr>
          <w:sz w:val="24"/>
          <w:szCs w:val="24"/>
        </w:rPr>
        <w:t xml:space="preserve">Az út egyik legnagyobb élményét a </w:t>
      </w:r>
      <w:r w:rsidR="00636662" w:rsidRPr="00042AFE">
        <w:rPr>
          <w:sz w:val="24"/>
          <w:szCs w:val="24"/>
        </w:rPr>
        <w:t>Magas-Tátra</w:t>
      </w:r>
      <w:r w:rsidR="00BC22D7" w:rsidRPr="00042AFE">
        <w:rPr>
          <w:sz w:val="24"/>
          <w:szCs w:val="24"/>
        </w:rPr>
        <w:t xml:space="preserve"> jelentette, hisz </w:t>
      </w:r>
      <w:r w:rsidR="00636662" w:rsidRPr="00042AFE">
        <w:rPr>
          <w:sz w:val="24"/>
          <w:szCs w:val="24"/>
        </w:rPr>
        <w:t xml:space="preserve">a </w:t>
      </w:r>
      <w:r w:rsidRPr="00042AFE">
        <w:rPr>
          <w:sz w:val="24"/>
          <w:szCs w:val="24"/>
        </w:rPr>
        <w:t>hatalmas</w:t>
      </w:r>
      <w:r w:rsidR="00636662" w:rsidRPr="00042AFE">
        <w:rPr>
          <w:sz w:val="24"/>
          <w:szCs w:val="24"/>
        </w:rPr>
        <w:t xml:space="preserve"> hegyek látványa mindennél jobban lenyűgözött bennünket</w:t>
      </w:r>
      <w:r w:rsidR="003007B5">
        <w:rPr>
          <w:sz w:val="24"/>
          <w:szCs w:val="24"/>
        </w:rPr>
        <w:t>.</w:t>
      </w:r>
      <w:r w:rsidR="003007B5" w:rsidRPr="003007B5">
        <w:rPr>
          <w:rFonts w:ascii="Times New Roman" w:hAnsi="Times New Roman" w:cs="Times New Roman"/>
          <w:sz w:val="28"/>
          <w:szCs w:val="28"/>
        </w:rPr>
        <w:t xml:space="preserve"> </w:t>
      </w:r>
      <w:r w:rsidR="003007B5">
        <w:rPr>
          <w:sz w:val="24"/>
          <w:szCs w:val="24"/>
        </w:rPr>
        <w:t>A</w:t>
      </w:r>
      <w:r w:rsidR="003007B5" w:rsidRPr="003007B5">
        <w:rPr>
          <w:sz w:val="24"/>
          <w:szCs w:val="24"/>
        </w:rPr>
        <w:t xml:space="preserve"> </w:t>
      </w:r>
      <w:proofErr w:type="spellStart"/>
      <w:r w:rsidR="003007B5" w:rsidRPr="003007B5">
        <w:rPr>
          <w:sz w:val="24"/>
          <w:szCs w:val="24"/>
        </w:rPr>
        <w:t>libegőzés</w:t>
      </w:r>
      <w:proofErr w:type="spellEnd"/>
      <w:r w:rsidR="003007B5">
        <w:rPr>
          <w:sz w:val="24"/>
          <w:szCs w:val="24"/>
        </w:rPr>
        <w:t>, az utazás, a látvány</w:t>
      </w:r>
      <w:r w:rsidR="003007B5" w:rsidRPr="003007B5">
        <w:rPr>
          <w:sz w:val="24"/>
          <w:szCs w:val="24"/>
        </w:rPr>
        <w:t xml:space="preserve"> a Kárpátokban</w:t>
      </w:r>
      <w:r w:rsidR="003007B5">
        <w:rPr>
          <w:sz w:val="24"/>
          <w:szCs w:val="24"/>
        </w:rPr>
        <w:t xml:space="preserve"> felejthetetlen pillanatokat adott, és a nyári hógolyóz</w:t>
      </w:r>
      <w:r w:rsidR="002071DB">
        <w:rPr>
          <w:sz w:val="24"/>
          <w:szCs w:val="24"/>
        </w:rPr>
        <w:t>ás élménye is emlékezetes marad</w:t>
      </w:r>
      <w:r w:rsidR="003007B5">
        <w:rPr>
          <w:sz w:val="24"/>
          <w:szCs w:val="24"/>
        </w:rPr>
        <w:t>.</w:t>
      </w:r>
    </w:p>
    <w:p w:rsidR="00380B37" w:rsidRPr="00380B37" w:rsidRDefault="00BC22D7" w:rsidP="00380B37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tab/>
      </w:r>
      <w:r w:rsidR="00927336">
        <w:rPr>
          <w:sz w:val="24"/>
          <w:szCs w:val="24"/>
        </w:rPr>
        <w:t>A végső</w:t>
      </w:r>
      <w:r w:rsidR="00380B37" w:rsidRPr="00380B37">
        <w:rPr>
          <w:sz w:val="24"/>
          <w:szCs w:val="24"/>
        </w:rPr>
        <w:t xml:space="preserve"> megálló helyünk Besztercebánya, egykori bányaváros volt. Megnéztük a ferde Óratornyot, </w:t>
      </w:r>
      <w:r w:rsidR="002071DB">
        <w:rPr>
          <w:sz w:val="24"/>
          <w:szCs w:val="24"/>
        </w:rPr>
        <w:t xml:space="preserve">a </w:t>
      </w:r>
      <w:r w:rsidR="00380B37" w:rsidRPr="00380B37">
        <w:rPr>
          <w:sz w:val="24"/>
          <w:szCs w:val="24"/>
        </w:rPr>
        <w:t>Szűz Mária</w:t>
      </w:r>
      <w:r w:rsidR="002071DB">
        <w:rPr>
          <w:sz w:val="24"/>
          <w:szCs w:val="24"/>
        </w:rPr>
        <w:t xml:space="preserve"> -</w:t>
      </w:r>
      <w:r w:rsidR="00380B37" w:rsidRPr="00380B37">
        <w:rPr>
          <w:sz w:val="24"/>
          <w:szCs w:val="24"/>
        </w:rPr>
        <w:t xml:space="preserve"> templomo</w:t>
      </w:r>
      <w:r w:rsidR="002071DB">
        <w:rPr>
          <w:sz w:val="24"/>
          <w:szCs w:val="24"/>
        </w:rPr>
        <w:t>t, Pál mester szárnyas oltárát</w:t>
      </w:r>
      <w:r w:rsidR="00380B37" w:rsidRPr="00380B37">
        <w:rPr>
          <w:sz w:val="24"/>
          <w:szCs w:val="24"/>
        </w:rPr>
        <w:t xml:space="preserve">. Megtekintettük azt a házat is, ahonnét Mátyás király szólt a város népéhez. Láttunk még </w:t>
      </w:r>
      <w:r w:rsidR="002071DB">
        <w:rPr>
          <w:sz w:val="24"/>
          <w:szCs w:val="24"/>
        </w:rPr>
        <w:t>rengeteg</w:t>
      </w:r>
      <w:r w:rsidR="00380B37" w:rsidRPr="00380B37">
        <w:rPr>
          <w:sz w:val="24"/>
          <w:szCs w:val="24"/>
        </w:rPr>
        <w:t xml:space="preserve"> érdekes és egyben szép épületet, emlékművet, templomot. </w:t>
      </w:r>
    </w:p>
    <w:p w:rsidR="00380B37" w:rsidRPr="00380B37" w:rsidRDefault="00C20B9D" w:rsidP="002071DB">
      <w:pPr>
        <w:spacing w:after="0"/>
        <w:ind w:firstLine="708"/>
        <w:jc w:val="both"/>
        <w:rPr>
          <w:sz w:val="24"/>
          <w:szCs w:val="24"/>
        </w:rPr>
      </w:pPr>
      <w:r w:rsidRPr="00042AFE">
        <w:rPr>
          <w:sz w:val="24"/>
          <w:szCs w:val="24"/>
        </w:rPr>
        <w:t>A kirándulás során mi</w:t>
      </w:r>
      <w:r w:rsidR="00BC22D7" w:rsidRPr="00042AFE">
        <w:rPr>
          <w:sz w:val="24"/>
          <w:szCs w:val="24"/>
        </w:rPr>
        <w:t>,</w:t>
      </w:r>
      <w:r w:rsidRPr="00042AFE">
        <w:rPr>
          <w:sz w:val="24"/>
          <w:szCs w:val="24"/>
        </w:rPr>
        <w:t xml:space="preserve"> diákok is </w:t>
      </w:r>
      <w:r w:rsidR="00BC22D7" w:rsidRPr="00042AFE">
        <w:rPr>
          <w:sz w:val="24"/>
          <w:szCs w:val="24"/>
        </w:rPr>
        <w:t xml:space="preserve">végig kivettük </w:t>
      </w:r>
      <w:r w:rsidRPr="00042AFE">
        <w:rPr>
          <w:sz w:val="24"/>
          <w:szCs w:val="24"/>
        </w:rPr>
        <w:t>részünk</w:t>
      </w:r>
      <w:r w:rsidR="00BC22D7" w:rsidRPr="00042AFE">
        <w:rPr>
          <w:sz w:val="24"/>
          <w:szCs w:val="24"/>
        </w:rPr>
        <w:t>et</w:t>
      </w:r>
      <w:r w:rsidRPr="00042AFE">
        <w:rPr>
          <w:sz w:val="24"/>
          <w:szCs w:val="24"/>
        </w:rPr>
        <w:t xml:space="preserve"> a „munkából”. Folyamatosan csapatokban dolgoztunk: az előzetes gyűjtőmunka során felkészültünk az adott hely történeté</w:t>
      </w:r>
      <w:r w:rsidR="00BC22D7" w:rsidRPr="00042AFE">
        <w:rPr>
          <w:sz w:val="24"/>
          <w:szCs w:val="24"/>
        </w:rPr>
        <w:t>ből</w:t>
      </w:r>
      <w:r w:rsidRPr="00042AFE">
        <w:rPr>
          <w:sz w:val="24"/>
          <w:szCs w:val="24"/>
        </w:rPr>
        <w:t xml:space="preserve">, áttekintettük nevezetességeit, történelmi, irodalmi, földrajzi jellegzetességeit. </w:t>
      </w:r>
      <w:r w:rsidR="00BC22D7" w:rsidRPr="00042AFE">
        <w:rPr>
          <w:sz w:val="24"/>
          <w:szCs w:val="24"/>
        </w:rPr>
        <w:t xml:space="preserve">Az így szerzett ismereteket </w:t>
      </w:r>
      <w:r w:rsidRPr="00042AFE">
        <w:rPr>
          <w:sz w:val="24"/>
          <w:szCs w:val="24"/>
        </w:rPr>
        <w:t>néhányszor mi magunk osztottuk meg társainkkal</w:t>
      </w:r>
      <w:r w:rsidR="00EA1156" w:rsidRPr="00042AFE">
        <w:rPr>
          <w:sz w:val="24"/>
          <w:szCs w:val="24"/>
        </w:rPr>
        <w:t xml:space="preserve"> a meglátogatott </w:t>
      </w:r>
      <w:r w:rsidR="00BC22D7" w:rsidRPr="00042AFE">
        <w:rPr>
          <w:sz w:val="24"/>
          <w:szCs w:val="24"/>
        </w:rPr>
        <w:t>helyszíneken</w:t>
      </w:r>
      <w:r w:rsidR="00474CAE">
        <w:rPr>
          <w:sz w:val="24"/>
          <w:szCs w:val="24"/>
        </w:rPr>
        <w:t>. Az idegenvezetőnk i</w:t>
      </w:r>
      <w:r w:rsidRPr="00042AFE">
        <w:rPr>
          <w:sz w:val="24"/>
          <w:szCs w:val="24"/>
        </w:rPr>
        <w:t>s re</w:t>
      </w:r>
      <w:r w:rsidR="00BC22D7" w:rsidRPr="00042AFE">
        <w:rPr>
          <w:sz w:val="24"/>
          <w:szCs w:val="24"/>
        </w:rPr>
        <w:t>ngeteg érdekes dolgot mesélt, am</w:t>
      </w:r>
      <w:r w:rsidRPr="00042AFE">
        <w:rPr>
          <w:sz w:val="24"/>
          <w:szCs w:val="24"/>
        </w:rPr>
        <w:t xml:space="preserve">ire </w:t>
      </w:r>
      <w:r w:rsidR="00BC22D7" w:rsidRPr="00042AFE">
        <w:rPr>
          <w:sz w:val="24"/>
          <w:szCs w:val="24"/>
        </w:rPr>
        <w:t xml:space="preserve">nagyon </w:t>
      </w:r>
      <w:r w:rsidRPr="00042AFE">
        <w:rPr>
          <w:sz w:val="24"/>
          <w:szCs w:val="24"/>
        </w:rPr>
        <w:t>figyeltünk, mert utána kérdéseket</w:t>
      </w:r>
      <w:r w:rsidR="00EA1156" w:rsidRPr="00042AFE">
        <w:rPr>
          <w:sz w:val="24"/>
          <w:szCs w:val="24"/>
        </w:rPr>
        <w:t xml:space="preserve"> kaptunk</w:t>
      </w:r>
      <w:r w:rsidRPr="00042AFE">
        <w:rPr>
          <w:sz w:val="24"/>
          <w:szCs w:val="24"/>
        </w:rPr>
        <w:t>. Esténként úti</w:t>
      </w:r>
      <w:r w:rsidR="00BC22D7" w:rsidRPr="00042AFE">
        <w:rPr>
          <w:sz w:val="24"/>
          <w:szCs w:val="24"/>
        </w:rPr>
        <w:t xml:space="preserve"> </w:t>
      </w:r>
      <w:r w:rsidRPr="00042AFE">
        <w:rPr>
          <w:sz w:val="24"/>
          <w:szCs w:val="24"/>
        </w:rPr>
        <w:t>beszámolókat készít</w:t>
      </w:r>
      <w:r w:rsidR="00BC22D7" w:rsidRPr="00042AFE">
        <w:rPr>
          <w:sz w:val="24"/>
          <w:szCs w:val="24"/>
        </w:rPr>
        <w:t>ettünk</w:t>
      </w:r>
      <w:r w:rsidRPr="00042AFE">
        <w:rPr>
          <w:sz w:val="24"/>
          <w:szCs w:val="24"/>
        </w:rPr>
        <w:t>.</w:t>
      </w:r>
      <w:r w:rsidR="00380B37" w:rsidRPr="00380B37">
        <w:rPr>
          <w:rFonts w:ascii="Times New Roman" w:hAnsi="Times New Roman" w:cs="Times New Roman"/>
          <w:sz w:val="28"/>
          <w:szCs w:val="28"/>
        </w:rPr>
        <w:t xml:space="preserve"> </w:t>
      </w:r>
      <w:r w:rsidR="00380B37" w:rsidRPr="00380B37">
        <w:rPr>
          <w:sz w:val="24"/>
          <w:szCs w:val="24"/>
        </w:rPr>
        <w:t xml:space="preserve">Nagyon jó, </w:t>
      </w:r>
      <w:r w:rsidR="00927336">
        <w:rPr>
          <w:sz w:val="24"/>
          <w:szCs w:val="24"/>
        </w:rPr>
        <w:t xml:space="preserve">változatos </w:t>
      </w:r>
      <w:r w:rsidR="00380B37" w:rsidRPr="00380B37">
        <w:rPr>
          <w:sz w:val="24"/>
          <w:szCs w:val="24"/>
        </w:rPr>
        <w:t>és egyben</w:t>
      </w:r>
      <w:r w:rsidR="002071DB">
        <w:rPr>
          <w:sz w:val="24"/>
          <w:szCs w:val="24"/>
        </w:rPr>
        <w:t xml:space="preserve"> szórakoztató kiránduláson </w:t>
      </w:r>
      <w:proofErr w:type="spellStart"/>
      <w:r w:rsidR="002071DB">
        <w:rPr>
          <w:sz w:val="24"/>
          <w:szCs w:val="24"/>
        </w:rPr>
        <w:t>vehettünk</w:t>
      </w:r>
      <w:proofErr w:type="spellEnd"/>
      <w:r w:rsidR="002071DB">
        <w:rPr>
          <w:sz w:val="24"/>
          <w:szCs w:val="24"/>
        </w:rPr>
        <w:t xml:space="preserve"> részt</w:t>
      </w:r>
      <w:r w:rsidR="00380B37" w:rsidRPr="00380B37">
        <w:rPr>
          <w:sz w:val="24"/>
          <w:szCs w:val="24"/>
        </w:rPr>
        <w:t xml:space="preserve">. Sok élménnyel és csapatmunkával gazdagodtunk. </w:t>
      </w:r>
      <w:r w:rsidR="002071DB" w:rsidRPr="00042AFE">
        <w:rPr>
          <w:sz w:val="24"/>
          <w:szCs w:val="24"/>
        </w:rPr>
        <w:t>Hazaérve alig vártuk már, hogy élményeinket megoszthassuk családtagjainkkal, barátai</w:t>
      </w:r>
      <w:r w:rsidR="002071DB">
        <w:rPr>
          <w:sz w:val="24"/>
          <w:szCs w:val="24"/>
        </w:rPr>
        <w:t xml:space="preserve">nkkal. </w:t>
      </w:r>
      <w:r w:rsidR="00380B37" w:rsidRPr="00380B37">
        <w:rPr>
          <w:sz w:val="24"/>
          <w:szCs w:val="24"/>
        </w:rPr>
        <w:t xml:space="preserve">Összességében programban, érdekességekben gazdag </w:t>
      </w:r>
      <w:r w:rsidR="002071DB">
        <w:rPr>
          <w:sz w:val="24"/>
          <w:szCs w:val="24"/>
        </w:rPr>
        <w:t>utazás részesei lehettünk</w:t>
      </w:r>
      <w:r w:rsidR="00380B37" w:rsidRPr="00380B37">
        <w:rPr>
          <w:sz w:val="24"/>
          <w:szCs w:val="24"/>
        </w:rPr>
        <w:t xml:space="preserve">. </w:t>
      </w:r>
      <w:r w:rsidR="00927336">
        <w:rPr>
          <w:sz w:val="24"/>
          <w:szCs w:val="24"/>
        </w:rPr>
        <w:t>Köszönjük a lehetőséget!</w:t>
      </w:r>
    </w:p>
    <w:p w:rsidR="00411CA3" w:rsidRPr="00042AFE" w:rsidRDefault="00BC22D7" w:rsidP="0062597F">
      <w:pPr>
        <w:spacing w:after="0"/>
        <w:jc w:val="both"/>
        <w:rPr>
          <w:sz w:val="24"/>
          <w:szCs w:val="24"/>
        </w:rPr>
      </w:pPr>
      <w:r w:rsidRPr="00042AFE">
        <w:rPr>
          <w:sz w:val="24"/>
          <w:szCs w:val="24"/>
        </w:rPr>
        <w:lastRenderedPageBreak/>
        <w:t xml:space="preserve"> </w:t>
      </w:r>
      <w:r w:rsidR="00927336">
        <w:rPr>
          <w:sz w:val="24"/>
          <w:szCs w:val="24"/>
        </w:rPr>
        <w:tab/>
      </w:r>
      <w:r w:rsidRPr="00042AFE">
        <w:rPr>
          <w:sz w:val="24"/>
          <w:szCs w:val="24"/>
        </w:rPr>
        <w:t>A kirándulást követő héten képes élménybeszámolót tartottunk az iskolában diáktársainknak és tanárainknak.</w:t>
      </w:r>
      <w:r w:rsidR="00EA1156" w:rsidRPr="00042AFE">
        <w:rPr>
          <w:sz w:val="24"/>
          <w:szCs w:val="24"/>
        </w:rPr>
        <w:tab/>
        <w:t>Bízunk benne</w:t>
      </w:r>
      <w:r w:rsidRPr="00042AFE">
        <w:rPr>
          <w:sz w:val="24"/>
          <w:szCs w:val="24"/>
        </w:rPr>
        <w:t xml:space="preserve">, hogy </w:t>
      </w:r>
      <w:r w:rsidR="00EA1156" w:rsidRPr="00042AFE">
        <w:rPr>
          <w:sz w:val="24"/>
          <w:szCs w:val="24"/>
        </w:rPr>
        <w:t xml:space="preserve">látva a mi lelkesedésünket </w:t>
      </w:r>
      <w:r w:rsidRPr="00042AFE">
        <w:rPr>
          <w:sz w:val="24"/>
          <w:szCs w:val="24"/>
        </w:rPr>
        <w:t xml:space="preserve">hatodikos iskolatársaink is kedvet kaptak </w:t>
      </w:r>
      <w:r w:rsidR="00EA1156" w:rsidRPr="00042AFE">
        <w:rPr>
          <w:sz w:val="24"/>
          <w:szCs w:val="24"/>
        </w:rPr>
        <w:t xml:space="preserve">a jövő évi </w:t>
      </w:r>
      <w:r w:rsidRPr="00042AFE">
        <w:rPr>
          <w:sz w:val="24"/>
          <w:szCs w:val="24"/>
        </w:rPr>
        <w:t xml:space="preserve">pályázat benyújtásához, </w:t>
      </w:r>
      <w:r w:rsidR="00EA1156" w:rsidRPr="00042AFE">
        <w:rPr>
          <w:sz w:val="24"/>
          <w:szCs w:val="24"/>
        </w:rPr>
        <w:t xml:space="preserve">és </w:t>
      </w:r>
      <w:r w:rsidR="0074082A" w:rsidRPr="00042AFE">
        <w:rPr>
          <w:sz w:val="24"/>
          <w:szCs w:val="24"/>
        </w:rPr>
        <w:t>kihasználják a kínálkozó lehetőséget</w:t>
      </w:r>
      <w:r w:rsidR="00EA1156" w:rsidRPr="00042AFE">
        <w:rPr>
          <w:sz w:val="24"/>
          <w:szCs w:val="24"/>
        </w:rPr>
        <w:t xml:space="preserve">, amely bebizonyította: ha nyitottak és kíváncsiak vagyunk az új dolgokra, akkor életre szóló élményekkel gazdagodhatunk. </w:t>
      </w:r>
      <w:bookmarkStart w:id="0" w:name="_GoBack"/>
      <w:bookmarkEnd w:id="0"/>
    </w:p>
    <w:p w:rsidR="00411CA3" w:rsidRDefault="00411CA3" w:rsidP="0062597F">
      <w:pPr>
        <w:spacing w:after="0"/>
        <w:jc w:val="both"/>
      </w:pPr>
    </w:p>
    <w:p w:rsidR="0062597F" w:rsidRDefault="0062597F" w:rsidP="0062597F">
      <w:pPr>
        <w:spacing w:after="0"/>
        <w:jc w:val="both"/>
      </w:pPr>
    </w:p>
    <w:p w:rsidR="00856C77" w:rsidRPr="00856C77" w:rsidRDefault="00856C77" w:rsidP="00856C77">
      <w:pPr>
        <w:jc w:val="both"/>
      </w:pPr>
    </w:p>
    <w:sectPr w:rsidR="00856C77" w:rsidRPr="00856C77" w:rsidSect="0069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4C"/>
    <w:rsid w:val="00032F23"/>
    <w:rsid w:val="00042AFE"/>
    <w:rsid w:val="000771D7"/>
    <w:rsid w:val="001F0D79"/>
    <w:rsid w:val="00204BF5"/>
    <w:rsid w:val="002071DB"/>
    <w:rsid w:val="002D734C"/>
    <w:rsid w:val="003007B5"/>
    <w:rsid w:val="00322435"/>
    <w:rsid w:val="00380B37"/>
    <w:rsid w:val="00411CA3"/>
    <w:rsid w:val="00451B00"/>
    <w:rsid w:val="00474CAE"/>
    <w:rsid w:val="004C53A6"/>
    <w:rsid w:val="004E295C"/>
    <w:rsid w:val="0062597F"/>
    <w:rsid w:val="00636662"/>
    <w:rsid w:val="00640FD5"/>
    <w:rsid w:val="00692547"/>
    <w:rsid w:val="006F6AC5"/>
    <w:rsid w:val="007334ED"/>
    <w:rsid w:val="0074082A"/>
    <w:rsid w:val="0078105E"/>
    <w:rsid w:val="007F76AD"/>
    <w:rsid w:val="00803AF6"/>
    <w:rsid w:val="00856C77"/>
    <w:rsid w:val="008C0528"/>
    <w:rsid w:val="00927336"/>
    <w:rsid w:val="00937C47"/>
    <w:rsid w:val="00942CBD"/>
    <w:rsid w:val="009A48E4"/>
    <w:rsid w:val="00A81ECB"/>
    <w:rsid w:val="00AE54A1"/>
    <w:rsid w:val="00AF2AD2"/>
    <w:rsid w:val="00B11B47"/>
    <w:rsid w:val="00BC22D7"/>
    <w:rsid w:val="00C20B9D"/>
    <w:rsid w:val="00C26E02"/>
    <w:rsid w:val="00C3587A"/>
    <w:rsid w:val="00D11834"/>
    <w:rsid w:val="00D67200"/>
    <w:rsid w:val="00DC1A99"/>
    <w:rsid w:val="00DE558C"/>
    <w:rsid w:val="00E861C9"/>
    <w:rsid w:val="00E930F6"/>
    <w:rsid w:val="00EA1156"/>
    <w:rsid w:val="00EF4C7F"/>
    <w:rsid w:val="00FD026A"/>
    <w:rsid w:val="00FE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5410"/>
  <w15:docId w15:val="{4D35B566-C613-4393-9BA8-0AE55084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5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Zsuzska Tanító Néni</dc:creator>
  <cp:lastModifiedBy>Felhasználó</cp:lastModifiedBy>
  <cp:revision>2</cp:revision>
  <dcterms:created xsi:type="dcterms:W3CDTF">2019-07-01T11:09:00Z</dcterms:created>
  <dcterms:modified xsi:type="dcterms:W3CDTF">2019-07-01T11:09:00Z</dcterms:modified>
</cp:coreProperties>
</file>